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0140" w:rsidRDefault="00F36F30" w:rsidP="009E01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СЕРІКТІК ТЕХНОЛОГИЯЛАР</w:t>
      </w:r>
    </w:p>
    <w:p w:rsidR="009E0140" w:rsidRPr="009E0140" w:rsidRDefault="009E0140" w:rsidP="009E01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E0140" w:rsidRPr="009E0140" w:rsidRDefault="009E0140" w:rsidP="009E014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9E0140">
        <w:rPr>
          <w:rFonts w:ascii="Times New Roman" w:hAnsi="Times New Roman" w:cs="Times New Roman"/>
          <w:b/>
          <w:sz w:val="24"/>
          <w:szCs w:val="24"/>
        </w:rPr>
        <w:t>Тапсырма</w:t>
      </w:r>
      <w:proofErr w:type="spellEnd"/>
      <w:r w:rsidRPr="009E0140">
        <w:rPr>
          <w:rFonts w:ascii="Times New Roman" w:hAnsi="Times New Roman" w:cs="Times New Roman"/>
          <w:b/>
          <w:sz w:val="24"/>
          <w:szCs w:val="24"/>
        </w:rPr>
        <w:t>:</w:t>
      </w:r>
    </w:p>
    <w:p w:rsidR="009E0140" w:rsidRDefault="009E0140" w:rsidP="009E01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E0140" w:rsidRDefault="009E0140" w:rsidP="009E01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E0140">
        <w:rPr>
          <w:rFonts w:ascii="Times New Roman" w:hAnsi="Times New Roman" w:cs="Times New Roman"/>
          <w:sz w:val="24"/>
          <w:szCs w:val="24"/>
        </w:rPr>
        <w:t>Тақырып</w:t>
      </w:r>
      <w:proofErr w:type="spellEnd"/>
      <w:r w:rsidRPr="009E01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0140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9E0140">
        <w:rPr>
          <w:rFonts w:ascii="Times New Roman" w:hAnsi="Times New Roman" w:cs="Times New Roman"/>
          <w:sz w:val="24"/>
          <w:szCs w:val="24"/>
        </w:rPr>
        <w:t xml:space="preserve"> </w:t>
      </w:r>
      <w:r w:rsidR="00F36F30">
        <w:rPr>
          <w:rFonts w:ascii="Times New Roman" w:hAnsi="Times New Roman" w:cs="Times New Roman"/>
          <w:sz w:val="24"/>
          <w:szCs w:val="24"/>
          <w:lang w:val="kk-KZ"/>
        </w:rPr>
        <w:t xml:space="preserve">РЕФЕРАТ </w:t>
      </w:r>
      <w:proofErr w:type="spellStart"/>
      <w:r w:rsidRPr="009E0140">
        <w:rPr>
          <w:rFonts w:ascii="Times New Roman" w:hAnsi="Times New Roman" w:cs="Times New Roman"/>
          <w:sz w:val="24"/>
          <w:szCs w:val="24"/>
        </w:rPr>
        <w:t>дайындау</w:t>
      </w:r>
      <w:proofErr w:type="spellEnd"/>
      <w:r w:rsidR="00F4483D">
        <w:rPr>
          <w:rFonts w:ascii="Times New Roman" w:hAnsi="Times New Roman" w:cs="Times New Roman"/>
          <w:sz w:val="24"/>
          <w:szCs w:val="24"/>
          <w:lang w:val="kk-KZ"/>
        </w:rPr>
        <w:t xml:space="preserve"> (нұсқа бойынша)</w:t>
      </w:r>
      <w:r w:rsidRPr="009E0140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4483D" w:rsidRPr="009E0140" w:rsidRDefault="00F4483D" w:rsidP="009E01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36F30" w:rsidRDefault="00F36F30" w:rsidP="00F36F30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6F30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  <w:lang w:val="kk-KZ"/>
        </w:rPr>
        <w:t>еріктік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геодезиялық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тор</w:t>
      </w:r>
      <w:r w:rsidRPr="00F36F30">
        <w:rPr>
          <w:rFonts w:ascii="Times New Roman" w:hAnsi="Times New Roman" w:cs="Times New Roman"/>
          <w:sz w:val="24"/>
          <w:szCs w:val="24"/>
        </w:rPr>
        <w:t xml:space="preserve">, даму </w:t>
      </w:r>
      <w:proofErr w:type="spellStart"/>
      <w:r w:rsidRPr="00F36F30">
        <w:rPr>
          <w:rFonts w:ascii="Times New Roman" w:hAnsi="Times New Roman" w:cs="Times New Roman"/>
          <w:sz w:val="24"/>
          <w:szCs w:val="24"/>
        </w:rPr>
        <w:t>принциптері</w:t>
      </w:r>
      <w:proofErr w:type="spellEnd"/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F36F30" w:rsidRDefault="00F36F30" w:rsidP="00F36F30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6F30">
        <w:rPr>
          <w:rFonts w:ascii="Times New Roman" w:hAnsi="Times New Roman" w:cs="Times New Roman"/>
          <w:sz w:val="24"/>
          <w:szCs w:val="24"/>
          <w:lang w:val="kk-KZ"/>
        </w:rPr>
        <w:t>Навигациялық с</w:t>
      </w:r>
      <w:r>
        <w:rPr>
          <w:rFonts w:ascii="Times New Roman" w:hAnsi="Times New Roman" w:cs="Times New Roman"/>
          <w:sz w:val="24"/>
          <w:szCs w:val="24"/>
          <w:lang w:val="kk-KZ"/>
        </w:rPr>
        <w:t>еріктік</w:t>
      </w:r>
      <w:r w:rsidRPr="00F36F30">
        <w:rPr>
          <w:rFonts w:ascii="Times New Roman" w:hAnsi="Times New Roman" w:cs="Times New Roman"/>
          <w:sz w:val="24"/>
          <w:szCs w:val="24"/>
          <w:lang w:val="kk-KZ"/>
        </w:rPr>
        <w:t xml:space="preserve"> қабылдағыш</w:t>
      </w:r>
      <w:r>
        <w:rPr>
          <w:rFonts w:ascii="Times New Roman" w:hAnsi="Times New Roman" w:cs="Times New Roman"/>
          <w:sz w:val="24"/>
          <w:szCs w:val="24"/>
          <w:lang w:val="kk-KZ"/>
        </w:rPr>
        <w:t>тар</w:t>
      </w:r>
      <w:bookmarkStart w:id="0" w:name="_GoBack"/>
      <w:bookmarkEnd w:id="0"/>
    </w:p>
    <w:p w:rsidR="00F36F30" w:rsidRDefault="00F36F30" w:rsidP="00F36F30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6F30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  <w:lang w:val="kk-KZ"/>
        </w:rPr>
        <w:t>еріктік</w:t>
      </w:r>
      <w:r w:rsidRPr="00F36F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6F30">
        <w:rPr>
          <w:rFonts w:ascii="Times New Roman" w:hAnsi="Times New Roman" w:cs="Times New Roman"/>
          <w:sz w:val="24"/>
          <w:szCs w:val="24"/>
        </w:rPr>
        <w:t>геодезиялық</w:t>
      </w:r>
      <w:proofErr w:type="spellEnd"/>
      <w:r w:rsidRPr="00F36F30">
        <w:rPr>
          <w:rFonts w:ascii="Times New Roman" w:hAnsi="Times New Roman" w:cs="Times New Roman"/>
          <w:sz w:val="24"/>
          <w:szCs w:val="24"/>
        </w:rPr>
        <w:t xml:space="preserve"> аппаратура. </w:t>
      </w:r>
      <w:proofErr w:type="spellStart"/>
      <w:r w:rsidRPr="00F36F30">
        <w:rPr>
          <w:rFonts w:ascii="Times New Roman" w:hAnsi="Times New Roman" w:cs="Times New Roman"/>
          <w:sz w:val="24"/>
          <w:szCs w:val="24"/>
        </w:rPr>
        <w:t>Геодезиялық</w:t>
      </w:r>
      <w:proofErr w:type="spellEnd"/>
      <w:r w:rsidRPr="00F36F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6F30">
        <w:rPr>
          <w:rFonts w:ascii="Times New Roman" w:hAnsi="Times New Roman" w:cs="Times New Roman"/>
          <w:sz w:val="24"/>
          <w:szCs w:val="24"/>
        </w:rPr>
        <w:t>өлшеулерге</w:t>
      </w:r>
      <w:proofErr w:type="spellEnd"/>
      <w:r w:rsidRPr="00F36F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6F30">
        <w:rPr>
          <w:rFonts w:ascii="Times New Roman" w:hAnsi="Times New Roman" w:cs="Times New Roman"/>
          <w:sz w:val="24"/>
          <w:szCs w:val="24"/>
        </w:rPr>
        <w:t>арналған</w:t>
      </w:r>
      <w:proofErr w:type="spellEnd"/>
      <w:r w:rsidRPr="00F36F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а</w:t>
      </w:r>
      <w:proofErr w:type="spellStart"/>
      <w:r>
        <w:rPr>
          <w:rFonts w:ascii="Times New Roman" w:hAnsi="Times New Roman" w:cs="Times New Roman"/>
          <w:sz w:val="24"/>
          <w:szCs w:val="24"/>
        </w:rPr>
        <w:t>ппаратура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Антенна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қателігі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қабылдағыш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қателігі</w:t>
      </w:r>
      <w:proofErr w:type="spellEnd"/>
    </w:p>
    <w:p w:rsidR="00F36F30" w:rsidRDefault="00F36F30" w:rsidP="00F36F30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6F30">
        <w:rPr>
          <w:rFonts w:ascii="Times New Roman" w:hAnsi="Times New Roman" w:cs="Times New Roman"/>
          <w:sz w:val="24"/>
          <w:szCs w:val="24"/>
          <w:lang w:val="kk-KZ"/>
        </w:rPr>
        <w:t>Темір жол мониторингінің с</w:t>
      </w:r>
      <w:r>
        <w:rPr>
          <w:rFonts w:ascii="Times New Roman" w:hAnsi="Times New Roman" w:cs="Times New Roman"/>
          <w:sz w:val="24"/>
          <w:szCs w:val="24"/>
          <w:lang w:val="kk-KZ"/>
        </w:rPr>
        <w:t>еріктік</w:t>
      </w:r>
      <w:r w:rsidRPr="00F36F30">
        <w:rPr>
          <w:rFonts w:ascii="Times New Roman" w:hAnsi="Times New Roman" w:cs="Times New Roman"/>
          <w:sz w:val="24"/>
          <w:szCs w:val="24"/>
          <w:lang w:val="kk-KZ"/>
        </w:rPr>
        <w:t xml:space="preserve"> технологиялары</w:t>
      </w:r>
    </w:p>
    <w:p w:rsidR="00F36F30" w:rsidRDefault="00F36F30" w:rsidP="00F36F30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6F30">
        <w:rPr>
          <w:rFonts w:ascii="Times New Roman" w:hAnsi="Times New Roman" w:cs="Times New Roman"/>
          <w:sz w:val="24"/>
          <w:szCs w:val="24"/>
          <w:lang w:val="kk-KZ"/>
        </w:rPr>
        <w:t>Инженерлік-геодезиялық ізденістер кезінде с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еріктік </w:t>
      </w:r>
      <w:r w:rsidRPr="00F36F30">
        <w:rPr>
          <w:rFonts w:ascii="Times New Roman" w:hAnsi="Times New Roman" w:cs="Times New Roman"/>
          <w:sz w:val="24"/>
          <w:szCs w:val="24"/>
          <w:lang w:val="kk-KZ"/>
        </w:rPr>
        <w:t>технологияларды пайдалану ерекшеліктері</w:t>
      </w:r>
    </w:p>
    <w:p w:rsidR="00F36F30" w:rsidRDefault="00F36F30" w:rsidP="00F36F30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6F30">
        <w:rPr>
          <w:rFonts w:ascii="Times New Roman" w:hAnsi="Times New Roman" w:cs="Times New Roman"/>
          <w:sz w:val="24"/>
          <w:szCs w:val="24"/>
          <w:lang w:val="kk-KZ"/>
        </w:rPr>
        <w:t>Ионосфераның бақылау параметрлеріне әсері.</w:t>
      </w:r>
    </w:p>
    <w:p w:rsidR="00F36F30" w:rsidRDefault="00F36F30" w:rsidP="00F36F30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Тропосфераның</w:t>
      </w:r>
      <w:r w:rsidRPr="00F36F30">
        <w:rPr>
          <w:rFonts w:ascii="Times New Roman" w:hAnsi="Times New Roman" w:cs="Times New Roman"/>
          <w:sz w:val="24"/>
          <w:szCs w:val="24"/>
          <w:lang w:val="kk-KZ"/>
        </w:rPr>
        <w:t xml:space="preserve"> бақылау параметрлеріне әсері.</w:t>
      </w:r>
    </w:p>
    <w:p w:rsidR="00F36F30" w:rsidRDefault="00F36F30" w:rsidP="00F36F30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6F30">
        <w:rPr>
          <w:rFonts w:ascii="Times New Roman" w:hAnsi="Times New Roman" w:cs="Times New Roman"/>
          <w:sz w:val="24"/>
          <w:szCs w:val="24"/>
          <w:lang w:val="kk-KZ"/>
        </w:rPr>
        <w:t xml:space="preserve">GPS мысалындағы </w:t>
      </w:r>
      <w:r>
        <w:rPr>
          <w:rFonts w:ascii="Times New Roman" w:hAnsi="Times New Roman" w:cs="Times New Roman"/>
          <w:sz w:val="24"/>
          <w:szCs w:val="24"/>
          <w:lang w:val="kk-KZ"/>
        </w:rPr>
        <w:t>серіктік</w:t>
      </w:r>
      <w:r w:rsidRPr="00F36F30">
        <w:rPr>
          <w:rFonts w:ascii="Times New Roman" w:hAnsi="Times New Roman" w:cs="Times New Roman"/>
          <w:sz w:val="24"/>
          <w:szCs w:val="24"/>
          <w:lang w:val="kk-KZ"/>
        </w:rPr>
        <w:t xml:space="preserve"> технологиялардың даму кезеңдері</w:t>
      </w:r>
    </w:p>
    <w:p w:rsidR="00F36F30" w:rsidRDefault="00F36F30" w:rsidP="00F36F30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6F30">
        <w:rPr>
          <w:rFonts w:ascii="Times New Roman" w:hAnsi="Times New Roman" w:cs="Times New Roman"/>
          <w:sz w:val="24"/>
          <w:szCs w:val="24"/>
        </w:rPr>
        <w:t>ГЛОНАСС мысалындағы с</w:t>
      </w:r>
      <w:r>
        <w:rPr>
          <w:rFonts w:ascii="Times New Roman" w:hAnsi="Times New Roman" w:cs="Times New Roman"/>
          <w:sz w:val="24"/>
          <w:szCs w:val="24"/>
          <w:lang w:val="kk-KZ"/>
        </w:rPr>
        <w:t>еріктік</w:t>
      </w:r>
      <w:r w:rsidRPr="00F36F30">
        <w:rPr>
          <w:rFonts w:ascii="Times New Roman" w:hAnsi="Times New Roman" w:cs="Times New Roman"/>
          <w:sz w:val="24"/>
          <w:szCs w:val="24"/>
        </w:rPr>
        <w:t xml:space="preserve"> технологиялардың даму кезеңдері</w:t>
      </w:r>
    </w:p>
    <w:p w:rsidR="00F36F30" w:rsidRPr="00F36F30" w:rsidRDefault="00F36F30" w:rsidP="00F36F30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36F30">
        <w:rPr>
          <w:rFonts w:ascii="Times New Roman" w:hAnsi="Times New Roman" w:cs="Times New Roman"/>
          <w:sz w:val="24"/>
          <w:szCs w:val="24"/>
          <w:lang w:val="kk-KZ"/>
        </w:rPr>
        <w:t>С</w:t>
      </w:r>
      <w:r>
        <w:rPr>
          <w:rFonts w:ascii="Times New Roman" w:hAnsi="Times New Roman" w:cs="Times New Roman"/>
          <w:sz w:val="24"/>
          <w:szCs w:val="24"/>
          <w:lang w:val="kk-KZ"/>
        </w:rPr>
        <w:t>еріктік</w:t>
      </w:r>
      <w:r w:rsidRPr="00F36F30">
        <w:rPr>
          <w:rFonts w:ascii="Times New Roman" w:hAnsi="Times New Roman" w:cs="Times New Roman"/>
          <w:sz w:val="24"/>
          <w:szCs w:val="24"/>
          <w:lang w:val="kk-KZ"/>
        </w:rPr>
        <w:t xml:space="preserve"> өлшеу нәтижелерін өңдеу. С</w:t>
      </w:r>
      <w:r>
        <w:rPr>
          <w:rFonts w:ascii="Times New Roman" w:hAnsi="Times New Roman" w:cs="Times New Roman"/>
          <w:sz w:val="24"/>
          <w:szCs w:val="24"/>
          <w:lang w:val="kk-KZ"/>
        </w:rPr>
        <w:t>еріктік</w:t>
      </w:r>
      <w:r w:rsidRPr="00F36F30">
        <w:rPr>
          <w:rFonts w:ascii="Times New Roman" w:hAnsi="Times New Roman" w:cs="Times New Roman"/>
          <w:sz w:val="24"/>
          <w:szCs w:val="24"/>
          <w:lang w:val="kk-KZ"/>
        </w:rPr>
        <w:t xml:space="preserve"> өлшеу нәтижелерін алдын-ала өңдеу. </w:t>
      </w:r>
      <w:r>
        <w:rPr>
          <w:rFonts w:ascii="Times New Roman" w:hAnsi="Times New Roman" w:cs="Times New Roman"/>
          <w:sz w:val="24"/>
          <w:szCs w:val="24"/>
          <w:lang w:val="kk-KZ"/>
        </w:rPr>
        <w:t>Серіктік</w:t>
      </w:r>
      <w:r w:rsidRPr="00F36F30">
        <w:rPr>
          <w:rFonts w:ascii="Times New Roman" w:hAnsi="Times New Roman" w:cs="Times New Roman"/>
          <w:sz w:val="24"/>
          <w:szCs w:val="24"/>
          <w:lang w:val="kk-KZ"/>
        </w:rPr>
        <w:t xml:space="preserve"> өлшеу нәтижелерін </w:t>
      </w:r>
      <w:r>
        <w:rPr>
          <w:rFonts w:ascii="Times New Roman" w:hAnsi="Times New Roman" w:cs="Times New Roman"/>
          <w:sz w:val="24"/>
          <w:szCs w:val="24"/>
          <w:lang w:val="kk-KZ"/>
        </w:rPr>
        <w:t>соңғы</w:t>
      </w:r>
      <w:r w:rsidRPr="00F36F30">
        <w:rPr>
          <w:rFonts w:ascii="Times New Roman" w:hAnsi="Times New Roman" w:cs="Times New Roman"/>
          <w:sz w:val="24"/>
          <w:szCs w:val="24"/>
          <w:lang w:val="kk-KZ"/>
        </w:rPr>
        <w:t xml:space="preserve"> өңдеу</w:t>
      </w:r>
      <w:r>
        <w:rPr>
          <w:rFonts w:ascii="Times New Roman" w:hAnsi="Times New Roman" w:cs="Times New Roman"/>
          <w:sz w:val="24"/>
          <w:szCs w:val="24"/>
          <w:lang w:val="kk-KZ"/>
        </w:rPr>
        <w:t>і</w:t>
      </w:r>
    </w:p>
    <w:p w:rsidR="00F36F30" w:rsidRDefault="00AE5C1B" w:rsidP="00AE5C1B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5C1B">
        <w:rPr>
          <w:rFonts w:ascii="Times New Roman" w:hAnsi="Times New Roman" w:cs="Times New Roman"/>
          <w:sz w:val="24"/>
          <w:szCs w:val="24"/>
          <w:lang w:val="kk-KZ"/>
        </w:rPr>
        <w:t>С</w:t>
      </w:r>
      <w:r>
        <w:rPr>
          <w:rFonts w:ascii="Times New Roman" w:hAnsi="Times New Roman" w:cs="Times New Roman"/>
          <w:sz w:val="24"/>
          <w:szCs w:val="24"/>
          <w:lang w:val="kk-KZ"/>
        </w:rPr>
        <w:t>еріктік</w:t>
      </w:r>
      <w:r w:rsidRPr="00AE5C1B">
        <w:rPr>
          <w:rFonts w:ascii="Times New Roman" w:hAnsi="Times New Roman" w:cs="Times New Roman"/>
          <w:sz w:val="24"/>
          <w:szCs w:val="24"/>
          <w:lang w:val="kk-KZ"/>
        </w:rPr>
        <w:t xml:space="preserve"> бақылау қател</w:t>
      </w:r>
      <w:r>
        <w:rPr>
          <w:rFonts w:ascii="Times New Roman" w:hAnsi="Times New Roman" w:cs="Times New Roman"/>
          <w:sz w:val="24"/>
          <w:szCs w:val="24"/>
          <w:lang w:val="kk-KZ"/>
        </w:rPr>
        <w:t>іктерінің</w:t>
      </w:r>
      <w:r w:rsidRPr="00AE5C1B">
        <w:rPr>
          <w:rFonts w:ascii="Times New Roman" w:hAnsi="Times New Roman" w:cs="Times New Roman"/>
          <w:sz w:val="24"/>
          <w:szCs w:val="24"/>
          <w:lang w:val="kk-KZ"/>
        </w:rPr>
        <w:t xml:space="preserve"> негізгі көздері</w:t>
      </w:r>
    </w:p>
    <w:p w:rsidR="00F36F30" w:rsidRPr="00AE5C1B" w:rsidRDefault="00AE5C1B" w:rsidP="00AE5C1B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E5C1B">
        <w:rPr>
          <w:rFonts w:ascii="Times New Roman" w:hAnsi="Times New Roman" w:cs="Times New Roman"/>
          <w:sz w:val="24"/>
          <w:szCs w:val="24"/>
          <w:lang w:val="kk-KZ"/>
        </w:rPr>
        <w:t>Сигналдың көптігінен, геометриялық фактордан және қол жетімділіктің селективтілігі</w:t>
      </w:r>
      <w:r w:rsidR="00F6297F">
        <w:rPr>
          <w:rFonts w:ascii="Times New Roman" w:hAnsi="Times New Roman" w:cs="Times New Roman"/>
          <w:sz w:val="24"/>
          <w:szCs w:val="24"/>
          <w:lang w:val="kk-KZ"/>
        </w:rPr>
        <w:t xml:space="preserve"> әсерінен </w:t>
      </w:r>
      <w:r w:rsidRPr="00AE5C1B">
        <w:rPr>
          <w:rFonts w:ascii="Times New Roman" w:hAnsi="Times New Roman" w:cs="Times New Roman"/>
          <w:sz w:val="24"/>
          <w:szCs w:val="24"/>
          <w:lang w:val="kk-KZ"/>
        </w:rPr>
        <w:t>туындаған қателер.</w:t>
      </w:r>
    </w:p>
    <w:p w:rsidR="00F36F30" w:rsidRDefault="00AE5C1B" w:rsidP="00AE5C1B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5C1B">
        <w:rPr>
          <w:rFonts w:ascii="Times New Roman" w:hAnsi="Times New Roman" w:cs="Times New Roman"/>
          <w:sz w:val="24"/>
          <w:szCs w:val="24"/>
          <w:lang w:val="kk-KZ"/>
        </w:rPr>
        <w:t>С</w:t>
      </w:r>
      <w:r>
        <w:rPr>
          <w:rFonts w:ascii="Times New Roman" w:hAnsi="Times New Roman" w:cs="Times New Roman"/>
          <w:sz w:val="24"/>
          <w:szCs w:val="24"/>
          <w:lang w:val="kk-KZ"/>
        </w:rPr>
        <w:t>еріктік</w:t>
      </w:r>
      <w:r w:rsidRPr="00AE5C1B">
        <w:rPr>
          <w:rFonts w:ascii="Times New Roman" w:hAnsi="Times New Roman" w:cs="Times New Roman"/>
          <w:sz w:val="24"/>
          <w:szCs w:val="24"/>
          <w:lang w:val="kk-KZ"/>
        </w:rPr>
        <w:t xml:space="preserve"> нивелирлеу. Геодезиялық биіктікті есептеу. Дәлдікті талдау. С</w:t>
      </w:r>
      <w:r w:rsidR="00F6297F">
        <w:rPr>
          <w:rFonts w:ascii="Times New Roman" w:hAnsi="Times New Roman" w:cs="Times New Roman"/>
          <w:sz w:val="24"/>
          <w:szCs w:val="24"/>
          <w:lang w:val="kk-KZ"/>
        </w:rPr>
        <w:t>еріктік</w:t>
      </w:r>
      <w:r w:rsidRPr="00AE5C1B">
        <w:rPr>
          <w:rFonts w:ascii="Times New Roman" w:hAnsi="Times New Roman" w:cs="Times New Roman"/>
          <w:sz w:val="24"/>
          <w:szCs w:val="24"/>
          <w:lang w:val="kk-KZ"/>
        </w:rPr>
        <w:t xml:space="preserve"> нивелирлеу нәтижелері бойынша</w:t>
      </w:r>
      <w:r w:rsidR="00F6297F">
        <w:rPr>
          <w:rFonts w:ascii="Times New Roman" w:hAnsi="Times New Roman" w:cs="Times New Roman"/>
          <w:sz w:val="24"/>
          <w:szCs w:val="24"/>
          <w:lang w:val="kk-KZ"/>
        </w:rPr>
        <w:t xml:space="preserve"> нормаль</w:t>
      </w:r>
      <w:r w:rsidRPr="00AE5C1B">
        <w:rPr>
          <w:rFonts w:ascii="Times New Roman" w:hAnsi="Times New Roman" w:cs="Times New Roman"/>
          <w:sz w:val="24"/>
          <w:szCs w:val="24"/>
          <w:lang w:val="kk-KZ"/>
        </w:rPr>
        <w:t xml:space="preserve"> биіктіктерді айқындау</w:t>
      </w:r>
    </w:p>
    <w:p w:rsidR="00F36F30" w:rsidRDefault="008706DD" w:rsidP="008706DD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06DD">
        <w:rPr>
          <w:rFonts w:ascii="Times New Roman" w:hAnsi="Times New Roman" w:cs="Times New Roman"/>
          <w:sz w:val="24"/>
          <w:szCs w:val="24"/>
          <w:lang w:val="kk-KZ"/>
        </w:rPr>
        <w:t>Инженерлік-геодезиялық жұмыстардағы декарттық координаттарды түрлендіру</w:t>
      </w:r>
    </w:p>
    <w:p w:rsidR="00F36F30" w:rsidRPr="008706DD" w:rsidRDefault="008706DD" w:rsidP="008706DD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О</w:t>
      </w:r>
      <w:r w:rsidRPr="008706DD">
        <w:rPr>
          <w:rFonts w:ascii="Times New Roman" w:hAnsi="Times New Roman" w:cs="Times New Roman"/>
          <w:sz w:val="24"/>
          <w:szCs w:val="24"/>
          <w:lang w:val="kk-KZ"/>
        </w:rPr>
        <w:t>рналасқан жерді анықтау</w:t>
      </w:r>
      <w:r>
        <w:rPr>
          <w:rFonts w:ascii="Times New Roman" w:hAnsi="Times New Roman" w:cs="Times New Roman"/>
          <w:sz w:val="24"/>
          <w:szCs w:val="24"/>
          <w:lang w:val="kk-KZ"/>
        </w:rPr>
        <w:t>да серіктік</w:t>
      </w:r>
      <w:r w:rsidRPr="008706DD">
        <w:rPr>
          <w:rFonts w:ascii="Times New Roman" w:hAnsi="Times New Roman" w:cs="Times New Roman"/>
          <w:sz w:val="24"/>
          <w:szCs w:val="24"/>
          <w:lang w:val="kk-KZ"/>
        </w:rPr>
        <w:t xml:space="preserve"> жүйелерінде қолданылатын өлшеу және есептеу әдістері.</w:t>
      </w:r>
    </w:p>
    <w:p w:rsidR="00F36F30" w:rsidRPr="008706DD" w:rsidRDefault="008706DD" w:rsidP="008706DD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Серіктік</w:t>
      </w:r>
      <w:r w:rsidRPr="008706DD">
        <w:rPr>
          <w:rFonts w:ascii="Times New Roman" w:hAnsi="Times New Roman" w:cs="Times New Roman"/>
          <w:sz w:val="24"/>
          <w:szCs w:val="24"/>
          <w:lang w:val="kk-KZ"/>
        </w:rPr>
        <w:t xml:space="preserve"> өлшеулерді қолдану негізінде әртүрлі геодезиялық есептерді шешу ерекшеліктері</w:t>
      </w:r>
    </w:p>
    <w:p w:rsidR="00F36F30" w:rsidRDefault="008706DD" w:rsidP="008706DD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Серіктік</w:t>
      </w:r>
      <w:r w:rsidRPr="008706DD">
        <w:rPr>
          <w:rFonts w:ascii="Times New Roman" w:hAnsi="Times New Roman" w:cs="Times New Roman"/>
          <w:sz w:val="24"/>
          <w:szCs w:val="24"/>
          <w:lang w:val="kk-KZ"/>
        </w:rPr>
        <w:t xml:space="preserve"> өлшеулердің дәлдігін бағалау</w:t>
      </w:r>
    </w:p>
    <w:p w:rsidR="008706DD" w:rsidRPr="008706DD" w:rsidRDefault="008706DD" w:rsidP="008706DD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06DD">
        <w:rPr>
          <w:rFonts w:ascii="Times New Roman" w:hAnsi="Times New Roman" w:cs="Times New Roman"/>
          <w:sz w:val="24"/>
          <w:szCs w:val="24"/>
          <w:lang w:val="kk-KZ"/>
        </w:rPr>
        <w:t xml:space="preserve">21 ғасырда </w:t>
      </w:r>
      <w:r>
        <w:rPr>
          <w:rFonts w:ascii="Times New Roman" w:hAnsi="Times New Roman" w:cs="Times New Roman"/>
          <w:sz w:val="24"/>
          <w:szCs w:val="24"/>
          <w:lang w:val="kk-KZ"/>
        </w:rPr>
        <w:t>жер</w:t>
      </w:r>
      <w:r w:rsidRPr="008706DD">
        <w:rPr>
          <w:rFonts w:ascii="Times New Roman" w:hAnsi="Times New Roman" w:cs="Times New Roman"/>
          <w:sz w:val="24"/>
          <w:szCs w:val="24"/>
          <w:lang w:val="kk-KZ"/>
        </w:rPr>
        <w:t xml:space="preserve">серіктік </w:t>
      </w:r>
      <w:r>
        <w:rPr>
          <w:rFonts w:ascii="Times New Roman" w:hAnsi="Times New Roman" w:cs="Times New Roman"/>
          <w:sz w:val="24"/>
          <w:szCs w:val="24"/>
          <w:lang w:val="kk-KZ"/>
        </w:rPr>
        <w:t>позициондау</w:t>
      </w:r>
      <w:r w:rsidRPr="008706DD">
        <w:rPr>
          <w:rFonts w:ascii="Times New Roman" w:hAnsi="Times New Roman" w:cs="Times New Roman"/>
          <w:sz w:val="24"/>
          <w:szCs w:val="24"/>
          <w:lang w:val="kk-KZ"/>
        </w:rPr>
        <w:t xml:space="preserve"> жүйесін дамыту</w:t>
      </w:r>
    </w:p>
    <w:p w:rsidR="00F36F30" w:rsidRPr="008706DD" w:rsidRDefault="008706DD" w:rsidP="008706DD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06DD">
        <w:rPr>
          <w:rFonts w:ascii="Times New Roman" w:hAnsi="Times New Roman" w:cs="Times New Roman"/>
          <w:sz w:val="24"/>
          <w:szCs w:val="24"/>
          <w:lang w:val="kk-KZ"/>
        </w:rPr>
        <w:t>Геодезиялық торларды құру үшін серіктік технологияларды пайдалану. Торлардықұру дәлдігін қамтамасыз ету</w:t>
      </w:r>
    </w:p>
    <w:p w:rsidR="00F36F30" w:rsidRDefault="008706DD" w:rsidP="008706DD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Аэротүсіріс</w:t>
      </w:r>
      <w:r w:rsidRPr="008706DD">
        <w:rPr>
          <w:rFonts w:ascii="Times New Roman" w:hAnsi="Times New Roman" w:cs="Times New Roman"/>
          <w:sz w:val="24"/>
          <w:szCs w:val="24"/>
          <w:lang w:val="kk-KZ"/>
        </w:rPr>
        <w:t xml:space="preserve"> жұмыстарында с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еріктік </w:t>
      </w:r>
      <w:r w:rsidRPr="008706DD">
        <w:rPr>
          <w:rFonts w:ascii="Times New Roman" w:hAnsi="Times New Roman" w:cs="Times New Roman"/>
          <w:sz w:val="24"/>
          <w:szCs w:val="24"/>
          <w:lang w:val="kk-KZ"/>
        </w:rPr>
        <w:t>координаттық анықтамаларды пайдалану</w:t>
      </w:r>
    </w:p>
    <w:p w:rsidR="00F36F30" w:rsidRPr="008706DD" w:rsidRDefault="008706DD" w:rsidP="008706DD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706DD">
        <w:rPr>
          <w:rFonts w:ascii="Times New Roman" w:hAnsi="Times New Roman" w:cs="Times New Roman"/>
          <w:sz w:val="24"/>
          <w:szCs w:val="24"/>
          <w:lang w:val="kk-KZ"/>
        </w:rPr>
        <w:t>Жерсеріктік радионавигациялық жүйе</w:t>
      </w:r>
      <w:r>
        <w:rPr>
          <w:rFonts w:ascii="Times New Roman" w:hAnsi="Times New Roman" w:cs="Times New Roman"/>
          <w:sz w:val="24"/>
          <w:szCs w:val="24"/>
          <w:lang w:val="kk-KZ"/>
        </w:rPr>
        <w:t>де</w:t>
      </w:r>
      <w:r w:rsidRPr="008706DD">
        <w:rPr>
          <w:rFonts w:ascii="Times New Roman" w:hAnsi="Times New Roman" w:cs="Times New Roman"/>
          <w:sz w:val="24"/>
          <w:szCs w:val="24"/>
          <w:lang w:val="kk-KZ"/>
        </w:rPr>
        <w:t xml:space="preserve"> ғарыштық сегментінің қазіргі жағдайы</w:t>
      </w:r>
    </w:p>
    <w:p w:rsidR="00F36F30" w:rsidRPr="00F4483D" w:rsidRDefault="008706DD" w:rsidP="00F4483D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706DD">
        <w:rPr>
          <w:rFonts w:ascii="Times New Roman" w:hAnsi="Times New Roman" w:cs="Times New Roman"/>
          <w:sz w:val="24"/>
          <w:szCs w:val="24"/>
          <w:lang w:val="kk-KZ"/>
        </w:rPr>
        <w:t>Жерсеріктік радионавигациялық жүйе</w:t>
      </w:r>
      <w:r>
        <w:rPr>
          <w:rFonts w:ascii="Times New Roman" w:hAnsi="Times New Roman" w:cs="Times New Roman"/>
          <w:sz w:val="24"/>
          <w:szCs w:val="24"/>
          <w:lang w:val="kk-KZ"/>
        </w:rPr>
        <w:t>де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F4483D" w:rsidRPr="00F4483D">
        <w:rPr>
          <w:rFonts w:ascii="Times New Roman" w:hAnsi="Times New Roman" w:cs="Times New Roman"/>
          <w:sz w:val="24"/>
          <w:szCs w:val="24"/>
          <w:lang w:val="kk-KZ"/>
        </w:rPr>
        <w:t>пайдаланушылық сегментінің қазіргі жағдайы</w:t>
      </w:r>
    </w:p>
    <w:p w:rsidR="00F36F30" w:rsidRPr="00F4483D" w:rsidRDefault="00F4483D" w:rsidP="00F4483D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706DD">
        <w:rPr>
          <w:rFonts w:ascii="Times New Roman" w:hAnsi="Times New Roman" w:cs="Times New Roman"/>
          <w:sz w:val="24"/>
          <w:szCs w:val="24"/>
          <w:lang w:val="kk-KZ"/>
        </w:rPr>
        <w:t>Жерсеріктік радионавигациялық жүйе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де </w:t>
      </w:r>
      <w:r w:rsidRPr="00F4483D">
        <w:rPr>
          <w:rFonts w:ascii="Times New Roman" w:hAnsi="Times New Roman" w:cs="Times New Roman"/>
          <w:sz w:val="24"/>
          <w:szCs w:val="24"/>
          <w:lang w:val="kk-KZ"/>
        </w:rPr>
        <w:t>бақылау және басқару сегментінің қазіргі жағдайы</w:t>
      </w:r>
    </w:p>
    <w:p w:rsidR="00F4483D" w:rsidRDefault="00F4483D" w:rsidP="00F4483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r w:rsidRPr="00F4483D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>Transit жүйесінің даму тарихы және рөлі</w:t>
      </w:r>
    </w:p>
    <w:p w:rsidR="00F36F30" w:rsidRPr="00F4483D" w:rsidRDefault="00F36F30" w:rsidP="00F4483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hyperlink r:id="rId5" w:tooltip="Циклон (навигационная система)" w:history="1">
        <w:r w:rsidRPr="00F4483D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  <w:lang w:val="kk-KZ"/>
          </w:rPr>
          <w:t>Циклон</w:t>
        </w:r>
      </w:hyperlink>
      <w:r w:rsidR="00F4483D">
        <w:rPr>
          <w:lang w:val="kk-KZ"/>
        </w:rPr>
        <w:t xml:space="preserve"> </w:t>
      </w:r>
      <w:r w:rsidR="00F4483D" w:rsidRPr="00F4483D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>жүйесінің даму тарихы және рөлі</w:t>
      </w:r>
    </w:p>
    <w:p w:rsidR="00F36F30" w:rsidRDefault="00F36F30" w:rsidP="00F36F3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hyperlink r:id="rId6" w:tooltip="Цикада (система)" w:history="1">
        <w:r w:rsidRPr="00F4483D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  <w:lang w:val="kk-KZ"/>
          </w:rPr>
          <w:t>Цикада</w:t>
        </w:r>
      </w:hyperlink>
      <w:r w:rsidR="00F4483D">
        <w:rPr>
          <w:lang w:val="kk-KZ"/>
        </w:rPr>
        <w:t xml:space="preserve"> </w:t>
      </w:r>
      <w:r w:rsidR="00F4483D" w:rsidRPr="00F4483D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>жүйесінің даму тарихы және рөлі</w:t>
      </w:r>
    </w:p>
    <w:p w:rsidR="00F36F30" w:rsidRDefault="00F36F30" w:rsidP="00F36F3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hyperlink r:id="rId7" w:tooltip="Парус (космический аппарат)" w:history="1">
        <w:r w:rsidRPr="00F4483D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  <w:lang w:val="kk-KZ"/>
          </w:rPr>
          <w:t>Парус</w:t>
        </w:r>
      </w:hyperlink>
      <w:r w:rsidR="00F4483D">
        <w:rPr>
          <w:lang w:val="kk-KZ"/>
        </w:rPr>
        <w:t xml:space="preserve"> </w:t>
      </w:r>
      <w:r w:rsidR="00F4483D" w:rsidRPr="00F4483D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>жүйесінің даму тарихы және рөлі</w:t>
      </w:r>
    </w:p>
    <w:p w:rsidR="00F4483D" w:rsidRPr="00F4483D" w:rsidRDefault="00F4483D" w:rsidP="00F4483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</w:pPr>
      <w:r w:rsidRPr="00F4483D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>С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>еріктік</w:t>
      </w:r>
      <w:r w:rsidRPr="00F4483D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 xml:space="preserve"> геодезияда қолданылатын координаттар жүйесі</w:t>
      </w:r>
    </w:p>
    <w:p w:rsidR="00F4483D" w:rsidRPr="00F4483D" w:rsidRDefault="00F4483D" w:rsidP="00F4483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4483D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>Қазақстанда жаһандық с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>еріктік</w:t>
      </w:r>
      <w:r w:rsidRPr="00F4483D">
        <w:rPr>
          <w:rFonts w:ascii="Times New Roman" w:hAnsi="Times New Roman" w:cs="Times New Roman"/>
          <w:color w:val="000000" w:themeColor="text1"/>
          <w:sz w:val="24"/>
          <w:szCs w:val="24"/>
          <w:lang w:val="kk-KZ"/>
        </w:rPr>
        <w:t xml:space="preserve"> жүйені дамыту</w:t>
      </w:r>
    </w:p>
    <w:p w:rsidR="00F36F30" w:rsidRPr="00F36F30" w:rsidRDefault="00F36F30" w:rsidP="00F4483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36F30">
        <w:rPr>
          <w:rFonts w:ascii="Times New Roman" w:hAnsi="Times New Roman" w:cs="Times New Roman"/>
          <w:color w:val="000000"/>
          <w:sz w:val="24"/>
          <w:szCs w:val="24"/>
          <w:lang w:val="kk-KZ"/>
        </w:rPr>
        <w:t>Салыстырмалы позициондау</w:t>
      </w:r>
    </w:p>
    <w:p w:rsidR="00F36F30" w:rsidRPr="00F36F30" w:rsidRDefault="00F36F30" w:rsidP="00F36F3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36F30">
        <w:rPr>
          <w:rFonts w:ascii="Times New Roman" w:hAnsi="Times New Roman" w:cs="Times New Roman"/>
          <w:color w:val="000000"/>
          <w:sz w:val="24"/>
          <w:szCs w:val="24"/>
          <w:lang w:val="kk-KZ"/>
        </w:rPr>
        <w:t>Псевдосеріктіктерді қолдану</w:t>
      </w:r>
    </w:p>
    <w:p w:rsidR="00F36F30" w:rsidRPr="00F36F30" w:rsidRDefault="00F36F30" w:rsidP="00F36F3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36F30">
        <w:rPr>
          <w:rFonts w:ascii="Times New Roman" w:hAnsi="Times New Roman" w:cs="Times New Roman"/>
          <w:color w:val="000000"/>
          <w:sz w:val="24"/>
          <w:szCs w:val="24"/>
          <w:lang w:val="kk-KZ"/>
        </w:rPr>
        <w:t>ГЛОНАСС технологияларды қолданумен координаталарды анықтау әдістері</w:t>
      </w:r>
    </w:p>
    <w:p w:rsidR="00F36F30" w:rsidRPr="00F36F30" w:rsidRDefault="00F36F30" w:rsidP="00F36F3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36F30">
        <w:rPr>
          <w:rFonts w:ascii="Times New Roman" w:hAnsi="Times New Roman" w:cs="Times New Roman"/>
          <w:color w:val="000000"/>
          <w:sz w:val="24"/>
          <w:szCs w:val="24"/>
          <w:lang w:val="kk-KZ"/>
        </w:rPr>
        <w:t>ГЛОНАСС серіктік аппаратурамен жұмыстарды орындаудың жалпы тәртібі</w:t>
      </w:r>
    </w:p>
    <w:p w:rsidR="00F36F30" w:rsidRPr="00F36F30" w:rsidRDefault="00F36F30" w:rsidP="00F36F3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36F30">
        <w:rPr>
          <w:rFonts w:ascii="Times New Roman" w:hAnsi="Times New Roman" w:cs="Times New Roman"/>
          <w:color w:val="000000"/>
          <w:sz w:val="24"/>
          <w:szCs w:val="24"/>
          <w:lang w:val="kk-KZ"/>
        </w:rPr>
        <w:t>Серіктік технологияларда координаталарды және биіктіктерді локальды түрлендіру</w:t>
      </w:r>
    </w:p>
    <w:p w:rsidR="00F36F30" w:rsidRPr="00F36F30" w:rsidRDefault="00F36F30" w:rsidP="00F36F3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36F30">
        <w:rPr>
          <w:rFonts w:ascii="Times New Roman" w:hAnsi="Times New Roman" w:cs="Times New Roman"/>
          <w:color w:val="000000"/>
          <w:sz w:val="24"/>
          <w:szCs w:val="24"/>
          <w:lang w:val="kk-KZ"/>
        </w:rPr>
        <w:t>GPS өлшеулерді өндеу әдістері, құралдар және тәртібі</w:t>
      </w:r>
    </w:p>
    <w:p w:rsidR="00F36F30" w:rsidRPr="00F36F30" w:rsidRDefault="00F36F30" w:rsidP="00F36F3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36F30">
        <w:rPr>
          <w:rFonts w:ascii="Times New Roman" w:hAnsi="Times New Roman" w:cs="Times New Roman"/>
          <w:color w:val="000000"/>
          <w:sz w:val="24"/>
          <w:szCs w:val="24"/>
          <w:lang w:val="kk-KZ"/>
        </w:rPr>
        <w:t>ГЛОНАСС өлшеулерді өндеу әдістері, құралдар және тәртібі</w:t>
      </w:r>
    </w:p>
    <w:p w:rsidR="00F36F30" w:rsidRPr="00F36F30" w:rsidRDefault="00F36F30" w:rsidP="00F36F3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36F30">
        <w:rPr>
          <w:rFonts w:ascii="Times New Roman" w:hAnsi="Times New Roman" w:cs="Times New Roman"/>
          <w:color w:val="000000"/>
          <w:sz w:val="24"/>
          <w:szCs w:val="24"/>
          <w:lang w:val="kk-KZ"/>
        </w:rPr>
        <w:lastRenderedPageBreak/>
        <w:t>Биіктікті анықтаудың Балтық жүйесі.</w:t>
      </w:r>
    </w:p>
    <w:p w:rsidR="00F36F30" w:rsidRPr="00F36F30" w:rsidRDefault="00F36F30" w:rsidP="00F36F3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36F30">
        <w:rPr>
          <w:rFonts w:ascii="Times New Roman" w:hAnsi="Times New Roman" w:cs="Times New Roman"/>
          <w:color w:val="000000"/>
          <w:sz w:val="24"/>
          <w:szCs w:val="24"/>
          <w:lang w:val="kk-KZ"/>
        </w:rPr>
        <w:t>Базалық станциялар. Базалық станциялардың қолданылуы</w:t>
      </w:r>
    </w:p>
    <w:p w:rsidR="00F36F30" w:rsidRPr="00F36F30" w:rsidRDefault="00F36F30" w:rsidP="00F36F3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36F30">
        <w:rPr>
          <w:rFonts w:ascii="Times New Roman" w:hAnsi="Times New Roman" w:cs="Times New Roman"/>
          <w:color w:val="000000"/>
          <w:sz w:val="24"/>
          <w:szCs w:val="24"/>
          <w:lang w:val="kk-KZ"/>
        </w:rPr>
        <w:t>GPS технологияларды қолданумен координаталарды анықтау әдістері</w:t>
      </w:r>
    </w:p>
    <w:p w:rsidR="00F36F30" w:rsidRPr="00F36F30" w:rsidRDefault="00F36F30" w:rsidP="00F36F3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36F30">
        <w:rPr>
          <w:rFonts w:ascii="Times New Roman" w:hAnsi="Times New Roman" w:cs="Times New Roman"/>
          <w:color w:val="000000"/>
          <w:sz w:val="24"/>
          <w:szCs w:val="24"/>
          <w:lang w:val="kk-KZ"/>
        </w:rPr>
        <w:t>GPS серіктік аппаратурамен жұмыстарды орындаудың жалпы тәртібі</w:t>
      </w:r>
    </w:p>
    <w:p w:rsidR="009E0140" w:rsidRPr="009E0140" w:rsidRDefault="009E0140" w:rsidP="009E014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9E0140" w:rsidRPr="00F36F30" w:rsidRDefault="009E0140" w:rsidP="009E014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9E0140" w:rsidRPr="00F36F30" w:rsidRDefault="00F36F30" w:rsidP="009E0140">
      <w:pPr>
        <w:spacing w:after="0" w:line="240" w:lineRule="auto"/>
        <w:ind w:firstLine="709"/>
        <w:rPr>
          <w:rFonts w:ascii="Times New Roman" w:hAnsi="Times New Roman" w:cs="Times New Roman"/>
          <w:b/>
          <w:i/>
          <w:sz w:val="28"/>
          <w:szCs w:val="28"/>
          <w:u w:val="single"/>
          <w:lang w:val="kk-KZ"/>
        </w:rPr>
      </w:pPr>
      <w:r w:rsidRPr="00F36F30">
        <w:rPr>
          <w:rFonts w:ascii="Times New Roman" w:hAnsi="Times New Roman" w:cs="Times New Roman"/>
          <w:b/>
          <w:i/>
          <w:sz w:val="28"/>
          <w:szCs w:val="28"/>
          <w:highlight w:val="yellow"/>
          <w:u w:val="single"/>
          <w:lang w:val="kk-KZ"/>
        </w:rPr>
        <w:t xml:space="preserve">Реферат </w:t>
      </w:r>
      <w:r w:rsidR="009E0140" w:rsidRPr="00F36F30">
        <w:rPr>
          <w:rFonts w:ascii="Times New Roman" w:hAnsi="Times New Roman" w:cs="Times New Roman"/>
          <w:b/>
          <w:i/>
          <w:sz w:val="28"/>
          <w:szCs w:val="28"/>
          <w:highlight w:val="yellow"/>
          <w:u w:val="single"/>
          <w:lang w:val="kk-KZ"/>
        </w:rPr>
        <w:t xml:space="preserve">жұмысының көлемі </w:t>
      </w:r>
      <w:r w:rsidRPr="00F36F30">
        <w:rPr>
          <w:rFonts w:ascii="Times New Roman" w:hAnsi="Times New Roman" w:cs="Times New Roman"/>
          <w:b/>
          <w:i/>
          <w:sz w:val="28"/>
          <w:szCs w:val="28"/>
          <w:highlight w:val="yellow"/>
          <w:u w:val="single"/>
          <w:lang w:val="kk-KZ"/>
        </w:rPr>
        <w:t>20</w:t>
      </w:r>
      <w:r w:rsidR="009E0140" w:rsidRPr="00F36F30">
        <w:rPr>
          <w:rFonts w:ascii="Times New Roman" w:hAnsi="Times New Roman" w:cs="Times New Roman"/>
          <w:b/>
          <w:i/>
          <w:sz w:val="28"/>
          <w:szCs w:val="28"/>
          <w:highlight w:val="yellow"/>
          <w:u w:val="single"/>
          <w:lang w:val="kk-KZ"/>
        </w:rPr>
        <w:t xml:space="preserve"> беттен кем емес болу тиіс</w:t>
      </w:r>
    </w:p>
    <w:p w:rsidR="009E0140" w:rsidRPr="009E0140" w:rsidRDefault="009E0140" w:rsidP="009E014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9E0140" w:rsidRPr="009E0140" w:rsidRDefault="009E0140" w:rsidP="009E0140">
      <w:pPr>
        <w:spacing w:after="0" w:line="240" w:lineRule="auto"/>
        <w:ind w:firstLine="709"/>
        <w:rPr>
          <w:rFonts w:ascii="Times New Roman" w:hAnsi="Times New Roman" w:cs="Times New Roman"/>
          <w:b/>
          <w:i/>
          <w:sz w:val="24"/>
          <w:szCs w:val="24"/>
          <w:highlight w:val="green"/>
          <w:u w:val="single"/>
          <w:lang w:val="kk-KZ"/>
        </w:rPr>
      </w:pPr>
    </w:p>
    <w:p w:rsidR="009E0140" w:rsidRPr="00F36F30" w:rsidRDefault="009E0140" w:rsidP="009E01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b/>
          <w:color w:val="0E0E0E"/>
          <w:sz w:val="24"/>
          <w:szCs w:val="24"/>
          <w:lang w:val="kk-KZ"/>
        </w:rPr>
      </w:pPr>
    </w:p>
    <w:sectPr w:rsidR="009E0140" w:rsidRPr="00F36F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C61A22"/>
    <w:multiLevelType w:val="hybridMultilevel"/>
    <w:tmpl w:val="706C74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A17"/>
    <w:rsid w:val="00147643"/>
    <w:rsid w:val="003E172A"/>
    <w:rsid w:val="00585DE7"/>
    <w:rsid w:val="00662A17"/>
    <w:rsid w:val="007D6805"/>
    <w:rsid w:val="008706DD"/>
    <w:rsid w:val="009E0140"/>
    <w:rsid w:val="00AE5C1B"/>
    <w:rsid w:val="00F36F30"/>
    <w:rsid w:val="00F4483D"/>
    <w:rsid w:val="00F62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DC1654-1250-497E-B51B-26074743C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680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36F30"/>
    <w:rPr>
      <w:color w:val="0000FF"/>
      <w:u w:val="single"/>
    </w:rPr>
  </w:style>
  <w:style w:type="paragraph" w:styleId="a4">
    <w:name w:val="List Paragraph"/>
    <w:basedOn w:val="a"/>
    <w:qFormat/>
    <w:rsid w:val="00F36F30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119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2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ru.wikipedia.org/wiki/%D0%9F%D0%B0%D1%80%D1%83%D1%81_(%D0%BA%D0%BE%D1%81%D0%BC%D0%B8%D1%87%D0%B5%D1%81%D0%BA%D0%B8%D0%B9_%D0%B0%D0%BF%D0%BF%D0%B0%D1%80%D0%B0%D1%82)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A6%D0%B8%D0%BA%D0%B0%D0%B4%D0%B0_(%D1%81%D0%B8%D1%81%D1%82%D0%B5%D0%BC%D0%B0)" TargetMode="External"/><Relationship Id="rId5" Type="http://schemas.openxmlformats.org/officeDocument/2006/relationships/hyperlink" Target="https://ru.wikipedia.org/wiki/%D0%A6%D0%B8%D0%BA%D0%BB%D0%BE%D0%BD_(%D0%BD%D0%B0%D0%B2%D0%B8%D0%B3%D0%B0%D1%86%D0%B8%D0%BE%D0%BD%D0%BD%D0%B0%D1%8F_%D1%81%D0%B8%D1%81%D1%82%D0%B5%D0%BC%D0%B0)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494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hp</cp:lastModifiedBy>
  <cp:revision>7</cp:revision>
  <dcterms:created xsi:type="dcterms:W3CDTF">2020-11-02T10:39:00Z</dcterms:created>
  <dcterms:modified xsi:type="dcterms:W3CDTF">2020-12-03T10:17:00Z</dcterms:modified>
</cp:coreProperties>
</file>